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68" w:rsidRPr="008D3E68" w:rsidRDefault="008D3E68" w:rsidP="008D3E68">
      <w:pPr>
        <w:ind w:left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 w:rsidRPr="008D3E68">
        <w:rPr>
          <w:rFonts w:ascii="TH SarabunIT๙" w:hAnsi="TH SarabunIT๙" w:cs="TH SarabunIT๙" w:hint="cs"/>
          <w:b/>
          <w:bCs/>
          <w:sz w:val="40"/>
          <w:szCs w:val="40"/>
          <w:cs/>
        </w:rPr>
        <w:t>แผนที่เขต</w:t>
      </w:r>
      <w:r w:rsidR="00D80F68" w:rsidRPr="008D3E68">
        <w:rPr>
          <w:rFonts w:ascii="TH SarabunIT๙" w:hAnsi="TH SarabunIT๙" w:cs="TH SarabunIT๙" w:hint="cs"/>
          <w:b/>
          <w:bCs/>
          <w:sz w:val="40"/>
          <w:szCs w:val="40"/>
          <w:cs/>
        </w:rPr>
        <w:t>ตำบลลำนางรอง</w:t>
      </w:r>
      <w:r w:rsidRPr="008D3E68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อำเภอโนนดินแดง  จังหวัดบุรีรัมย์</w:t>
      </w:r>
    </w:p>
    <w:p w:rsidR="00D80F68" w:rsidRPr="0027350C" w:rsidRDefault="00D80F68" w:rsidP="00D80F68">
      <w:pPr>
        <w:ind w:left="720"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350C">
        <w:rPr>
          <w:rFonts w:ascii="TH SarabunIT๙" w:hAnsi="TH SarabunIT๙" w:cs="TH SarabunIT๙"/>
          <w:b/>
          <w:bCs/>
          <w:sz w:val="32"/>
          <w:szCs w:val="32"/>
          <w:cs/>
        </w:rPr>
        <w:t>ที่ตั้งและอาณาเขต</w:t>
      </w:r>
    </w:p>
    <w:p w:rsidR="00D80F68" w:rsidRPr="00107C06" w:rsidRDefault="00D80F68" w:rsidP="00A43F4C">
      <w:pPr>
        <w:ind w:left="540" w:firstLine="144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07C06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107C06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องค์การบริหารส่วนตำบลลำนางรอง</w:t>
      </w:r>
      <w:r w:rsidRPr="00107C06">
        <w:rPr>
          <w:rFonts w:ascii="TH SarabunIT๙" w:hAnsi="TH SarabunIT๙" w:cs="TH SarabunIT๙"/>
          <w:sz w:val="32"/>
          <w:szCs w:val="32"/>
          <w:cs/>
        </w:rPr>
        <w:t xml:space="preserve"> ตั้งอยู่ท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ี่  194  </w:t>
      </w:r>
      <w:r w:rsidRPr="00107C06">
        <w:rPr>
          <w:rFonts w:ascii="TH SarabunIT๙" w:hAnsi="TH SarabunIT๙" w:cs="TH SarabunIT๙" w:hint="cs"/>
          <w:sz w:val="32"/>
          <w:szCs w:val="32"/>
          <w:cs/>
        </w:rPr>
        <w:t xml:space="preserve">หมู่ที่  14  </w:t>
      </w:r>
      <w:r w:rsidRPr="00107C06">
        <w:rPr>
          <w:rFonts w:ascii="TH SarabunIT๙" w:hAnsi="TH SarabunIT๙" w:cs="TH SarabunIT๙"/>
          <w:sz w:val="32"/>
          <w:szCs w:val="32"/>
          <w:cs/>
        </w:rPr>
        <w:t>.</w:t>
      </w:r>
      <w:r w:rsidRPr="00107C06">
        <w:rPr>
          <w:rFonts w:ascii="TH SarabunIT๙" w:hAnsi="TH SarabunIT๙" w:cs="TH SarabunIT๙" w:hint="cs"/>
          <w:sz w:val="32"/>
          <w:szCs w:val="32"/>
          <w:cs/>
        </w:rPr>
        <w:t>อำเภอ  โนนดินแดง</w:t>
      </w:r>
      <w:r w:rsidRPr="00107C06"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 w:rsidRPr="00107C06">
        <w:rPr>
          <w:rFonts w:ascii="TH SarabunIT๙" w:hAnsi="TH SarabunIT๙" w:cs="TH SarabunIT๙" w:hint="cs"/>
          <w:sz w:val="32"/>
          <w:szCs w:val="32"/>
          <w:cs/>
        </w:rPr>
        <w:t xml:space="preserve">  บุรีรัมย์  </w:t>
      </w:r>
      <w:r w:rsidRPr="00107C06">
        <w:rPr>
          <w:rFonts w:ascii="TH SarabunIT๙" w:hAnsi="TH SarabunIT๙" w:cs="TH SarabunIT๙"/>
          <w:sz w:val="32"/>
          <w:szCs w:val="32"/>
          <w:cs/>
        </w:rPr>
        <w:t>มีพื้นที่ประมาณ</w:t>
      </w:r>
      <w:r w:rsidRPr="00107C06">
        <w:rPr>
          <w:rFonts w:ascii="TH SarabunIT๙" w:hAnsi="TH SarabunIT๙" w:cs="TH SarabunIT๙" w:hint="cs"/>
          <w:sz w:val="32"/>
          <w:szCs w:val="32"/>
          <w:cs/>
        </w:rPr>
        <w:t xml:space="preserve">  271  </w:t>
      </w:r>
      <w:r w:rsidRPr="00107C06">
        <w:rPr>
          <w:rFonts w:ascii="TH SarabunIT๙" w:hAnsi="TH SarabunIT๙" w:cs="TH SarabunIT๙"/>
          <w:sz w:val="32"/>
          <w:szCs w:val="32"/>
          <w:cs/>
        </w:rPr>
        <w:t>ตารางกิโลเมตร หรือประมาณ</w:t>
      </w:r>
      <w:r w:rsidRPr="00107C06">
        <w:rPr>
          <w:rFonts w:ascii="TH SarabunIT๙" w:hAnsi="TH SarabunIT๙" w:cs="TH SarabunIT๙" w:hint="cs"/>
          <w:sz w:val="32"/>
          <w:szCs w:val="32"/>
          <w:cs/>
        </w:rPr>
        <w:t xml:space="preserve">  169,375  </w:t>
      </w:r>
      <w:r w:rsidRPr="00107C06">
        <w:rPr>
          <w:rFonts w:ascii="TH SarabunIT๙" w:hAnsi="TH SarabunIT๙" w:cs="TH SarabunIT๙"/>
          <w:sz w:val="32"/>
          <w:szCs w:val="32"/>
          <w:cs/>
        </w:rPr>
        <w:t>ไร่</w:t>
      </w:r>
      <w:r w:rsidRPr="00107C06">
        <w:rPr>
          <w:rFonts w:ascii="TH SarabunIT๙" w:hAnsi="TH SarabunIT๙" w:cs="TH SarabunIT๙"/>
          <w:sz w:val="32"/>
          <w:szCs w:val="32"/>
        </w:rPr>
        <w:t xml:space="preserve">   </w:t>
      </w:r>
      <w:r w:rsidRPr="00107C06">
        <w:rPr>
          <w:rFonts w:ascii="TH SarabunIT๙" w:hAnsi="TH SarabunIT๙" w:cs="TH SarabunIT๙"/>
          <w:sz w:val="32"/>
          <w:szCs w:val="32"/>
          <w:cs/>
        </w:rPr>
        <w:t>มีอาณาเขตติดต่อกับพื้นที่ต่างๆ ดังนี้</w:t>
      </w:r>
    </w:p>
    <w:p w:rsidR="00D80F68" w:rsidRPr="00107C06" w:rsidRDefault="00D80F68" w:rsidP="00D80F68">
      <w:pPr>
        <w:ind w:left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107C06">
        <w:rPr>
          <w:rFonts w:ascii="TH SarabunIT๙" w:hAnsi="TH SarabunIT๙" w:cs="TH SarabunIT๙"/>
          <w:sz w:val="32"/>
          <w:szCs w:val="32"/>
          <w:cs/>
        </w:rPr>
        <w:t xml:space="preserve">        ทิศเหนือ</w:t>
      </w:r>
      <w:r w:rsidRPr="00107C06">
        <w:rPr>
          <w:rFonts w:ascii="TH SarabunIT๙" w:hAnsi="TH SarabunIT๙" w:cs="TH SarabunIT๙"/>
          <w:sz w:val="32"/>
          <w:szCs w:val="32"/>
          <w:cs/>
        </w:rPr>
        <w:tab/>
      </w:r>
      <w:r w:rsidRPr="00107C06">
        <w:rPr>
          <w:rFonts w:ascii="TH SarabunIT๙" w:hAnsi="TH SarabunIT๙" w:cs="TH SarabunIT๙"/>
          <w:sz w:val="32"/>
          <w:szCs w:val="32"/>
          <w:cs/>
        </w:rPr>
        <w:tab/>
        <w:t>ติดต่อกับ</w:t>
      </w:r>
      <w:r w:rsidRPr="00107C06">
        <w:rPr>
          <w:rFonts w:ascii="TH SarabunIT๙" w:hAnsi="TH SarabunIT๙" w:cs="TH SarabunIT๙" w:hint="cs"/>
          <w:sz w:val="32"/>
          <w:szCs w:val="32"/>
          <w:cs/>
        </w:rPr>
        <w:t xml:space="preserve">  ตำบลหูทำนบ  อำเภอประคำ  จังหวัดบุรีรัมย์</w:t>
      </w:r>
    </w:p>
    <w:p w:rsidR="00D80F68" w:rsidRPr="00107C06" w:rsidRDefault="00D80F68" w:rsidP="00D80F68">
      <w:pPr>
        <w:ind w:left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107C06">
        <w:rPr>
          <w:rFonts w:ascii="TH SarabunIT๙" w:hAnsi="TH SarabunIT๙" w:cs="TH SarabunIT๙"/>
          <w:sz w:val="32"/>
          <w:szCs w:val="32"/>
          <w:cs/>
        </w:rPr>
        <w:tab/>
      </w:r>
      <w:r w:rsidRPr="00107C06">
        <w:rPr>
          <w:rFonts w:ascii="TH SarabunIT๙" w:hAnsi="TH SarabunIT๙" w:cs="TH SarabunIT๙"/>
          <w:sz w:val="32"/>
          <w:szCs w:val="32"/>
          <w:cs/>
        </w:rPr>
        <w:tab/>
      </w:r>
      <w:r w:rsidRPr="00107C06">
        <w:rPr>
          <w:rFonts w:ascii="TH SarabunIT๙" w:hAnsi="TH SarabunIT๙" w:cs="TH SarabunIT๙"/>
          <w:sz w:val="32"/>
          <w:szCs w:val="32"/>
          <w:cs/>
        </w:rPr>
        <w:tab/>
        <w:t>และ</w:t>
      </w:r>
      <w:r w:rsidRPr="00107C06">
        <w:rPr>
          <w:rFonts w:ascii="TH SarabunIT๙" w:hAnsi="TH SarabunIT๙" w:cs="TH SarabunIT๙" w:hint="cs"/>
          <w:sz w:val="32"/>
          <w:szCs w:val="32"/>
          <w:cs/>
        </w:rPr>
        <w:t>ตำบลโนนดินแดง  อำเภอโนนดินแดง  จังหวัดบุรีรัมย์</w:t>
      </w:r>
    </w:p>
    <w:p w:rsidR="00D80F68" w:rsidRPr="00107C06" w:rsidRDefault="00D80F68" w:rsidP="00D80F68">
      <w:pPr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107C06">
        <w:rPr>
          <w:rFonts w:ascii="TH SarabunIT๙" w:hAnsi="TH SarabunIT๙" w:cs="TH SarabunIT๙"/>
          <w:sz w:val="32"/>
          <w:szCs w:val="32"/>
          <w:cs/>
        </w:rPr>
        <w:t xml:space="preserve">        ทิศใต้</w:t>
      </w:r>
      <w:r w:rsidRPr="00107C06">
        <w:rPr>
          <w:rFonts w:ascii="TH SarabunIT๙" w:hAnsi="TH SarabunIT๙" w:cs="TH SarabunIT๙"/>
          <w:sz w:val="32"/>
          <w:szCs w:val="32"/>
          <w:cs/>
        </w:rPr>
        <w:tab/>
      </w:r>
      <w:r w:rsidRPr="00107C06">
        <w:rPr>
          <w:rFonts w:ascii="TH SarabunIT๙" w:hAnsi="TH SarabunIT๙" w:cs="TH SarabunIT๙"/>
          <w:sz w:val="32"/>
          <w:szCs w:val="32"/>
          <w:cs/>
        </w:rPr>
        <w:tab/>
        <w:t>ติดต่อกับ</w:t>
      </w:r>
      <w:r w:rsidRPr="00107C06">
        <w:rPr>
          <w:rFonts w:ascii="TH SarabunIT๙" w:hAnsi="TH SarabunIT๙" w:cs="TH SarabunIT๙" w:hint="cs"/>
          <w:sz w:val="32"/>
          <w:szCs w:val="32"/>
          <w:cs/>
        </w:rPr>
        <w:t>ตำบลทัพราช  อำเภอตาพระยา  จังหวัดสระแก้ว</w:t>
      </w:r>
    </w:p>
    <w:p w:rsidR="00D80F68" w:rsidRPr="00107C06" w:rsidRDefault="00D80F68" w:rsidP="00D80F68">
      <w:pPr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107C06">
        <w:rPr>
          <w:rFonts w:ascii="TH SarabunIT๙" w:hAnsi="TH SarabunIT๙" w:cs="TH SarabunIT๙"/>
          <w:sz w:val="32"/>
          <w:szCs w:val="32"/>
          <w:cs/>
        </w:rPr>
        <w:tab/>
      </w:r>
      <w:r w:rsidRPr="00107C06">
        <w:rPr>
          <w:rFonts w:ascii="TH SarabunIT๙" w:hAnsi="TH SarabunIT๙" w:cs="TH SarabunIT๙"/>
          <w:sz w:val="32"/>
          <w:szCs w:val="32"/>
          <w:cs/>
        </w:rPr>
        <w:tab/>
      </w:r>
      <w:r w:rsidRPr="00107C06">
        <w:rPr>
          <w:rFonts w:ascii="TH SarabunIT๙" w:hAnsi="TH SarabunIT๙" w:cs="TH SarabunIT๙"/>
          <w:sz w:val="32"/>
          <w:szCs w:val="32"/>
          <w:cs/>
        </w:rPr>
        <w:tab/>
        <w:t>และ</w:t>
      </w:r>
      <w:r w:rsidRPr="00107C06">
        <w:rPr>
          <w:rFonts w:ascii="TH SarabunIT๙" w:hAnsi="TH SarabunIT๙" w:cs="TH SarabunIT๙" w:hint="cs"/>
          <w:sz w:val="32"/>
          <w:szCs w:val="32"/>
          <w:cs/>
        </w:rPr>
        <w:t>อำเภอวัฒนานคร  จังหวัดสระแก้ว</w:t>
      </w:r>
    </w:p>
    <w:p w:rsidR="00D80F68" w:rsidRPr="00107C06" w:rsidRDefault="00D80F68" w:rsidP="00D80F68">
      <w:pPr>
        <w:ind w:left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107C06">
        <w:rPr>
          <w:rFonts w:ascii="TH SarabunIT๙" w:hAnsi="TH SarabunIT๙" w:cs="TH SarabunIT๙"/>
          <w:sz w:val="32"/>
          <w:szCs w:val="32"/>
          <w:cs/>
        </w:rPr>
        <w:t xml:space="preserve">        ทิศตะวันออก</w:t>
      </w:r>
      <w:r w:rsidRPr="00107C06">
        <w:rPr>
          <w:rFonts w:ascii="TH SarabunIT๙" w:hAnsi="TH SarabunIT๙" w:cs="TH SarabunIT๙"/>
          <w:sz w:val="32"/>
          <w:szCs w:val="32"/>
          <w:cs/>
        </w:rPr>
        <w:tab/>
        <w:t>ติดต่อกับ</w:t>
      </w:r>
      <w:r w:rsidRPr="00107C06">
        <w:rPr>
          <w:rFonts w:ascii="TH SarabunIT๙" w:hAnsi="TH SarabunIT๙" w:cs="TH SarabunIT๙" w:hint="cs"/>
          <w:sz w:val="32"/>
          <w:szCs w:val="32"/>
          <w:cs/>
        </w:rPr>
        <w:t>ตำบลโนนดินแดง  อำเภอโนนดินแดง  จังหวัดบุรีรัมย์</w:t>
      </w:r>
    </w:p>
    <w:p w:rsidR="00D80F68" w:rsidRPr="00107C06" w:rsidRDefault="00D80F68" w:rsidP="00D80F68">
      <w:pPr>
        <w:spacing w:after="120"/>
        <w:ind w:left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107C06">
        <w:rPr>
          <w:rFonts w:ascii="TH SarabunIT๙" w:hAnsi="TH SarabunIT๙" w:cs="TH SarabunIT๙"/>
          <w:sz w:val="32"/>
          <w:szCs w:val="32"/>
          <w:cs/>
        </w:rPr>
        <w:t xml:space="preserve">        ทิศตะวันตก</w:t>
      </w:r>
      <w:r w:rsidRPr="00107C06">
        <w:rPr>
          <w:rFonts w:ascii="TH SarabunIT๙" w:hAnsi="TH SarabunIT๙" w:cs="TH SarabunIT๙"/>
          <w:sz w:val="32"/>
          <w:szCs w:val="32"/>
          <w:cs/>
        </w:rPr>
        <w:tab/>
        <w:t>ติดต่อกับ</w:t>
      </w:r>
      <w:r w:rsidRPr="00107C06">
        <w:rPr>
          <w:rFonts w:ascii="TH SarabunIT๙" w:hAnsi="TH SarabunIT๙" w:cs="TH SarabunIT๙" w:hint="cs"/>
          <w:sz w:val="32"/>
          <w:szCs w:val="32"/>
          <w:cs/>
        </w:rPr>
        <w:t>อำเภอวัฒนานคร  จังหวัดสระแก้ว</w:t>
      </w:r>
    </w:p>
    <w:p w:rsidR="00D80F68" w:rsidRDefault="00D80F68" w:rsidP="00D80F68">
      <w:pPr>
        <w:spacing w:after="120"/>
        <w:ind w:left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107C06">
        <w:rPr>
          <w:rFonts w:ascii="TH SarabunIT๙" w:hAnsi="TH SarabunIT๙" w:cs="TH SarabunIT๙"/>
          <w:sz w:val="32"/>
          <w:szCs w:val="32"/>
          <w:cs/>
        </w:rPr>
        <w:tab/>
      </w:r>
      <w:r w:rsidRPr="00107C06">
        <w:rPr>
          <w:rFonts w:ascii="TH SarabunIT๙" w:hAnsi="TH SarabunIT๙" w:cs="TH SarabunIT๙"/>
          <w:sz w:val="32"/>
          <w:szCs w:val="32"/>
          <w:cs/>
        </w:rPr>
        <w:tab/>
      </w:r>
      <w:r w:rsidRPr="00107C06">
        <w:rPr>
          <w:rFonts w:ascii="TH SarabunIT๙" w:hAnsi="TH SarabunIT๙" w:cs="TH SarabunIT๙"/>
          <w:sz w:val="32"/>
          <w:szCs w:val="32"/>
          <w:cs/>
        </w:rPr>
        <w:tab/>
        <w:t>และ</w:t>
      </w:r>
      <w:r w:rsidRPr="00107C06">
        <w:rPr>
          <w:rFonts w:ascii="TH SarabunIT๙" w:hAnsi="TH SarabunIT๙" w:cs="TH SarabunIT๙" w:hint="cs"/>
          <w:sz w:val="32"/>
          <w:szCs w:val="32"/>
          <w:cs/>
        </w:rPr>
        <w:t xml:space="preserve">  อำเภอ</w:t>
      </w:r>
      <w:proofErr w:type="spellStart"/>
      <w:r w:rsidRPr="00107C06">
        <w:rPr>
          <w:rFonts w:ascii="TH SarabunIT๙" w:hAnsi="TH SarabunIT๙" w:cs="TH SarabunIT๙" w:hint="cs"/>
          <w:sz w:val="32"/>
          <w:szCs w:val="32"/>
          <w:cs/>
        </w:rPr>
        <w:t>เสิง</w:t>
      </w:r>
      <w:proofErr w:type="spellEnd"/>
      <w:r w:rsidRPr="00107C06">
        <w:rPr>
          <w:rFonts w:ascii="TH SarabunIT๙" w:hAnsi="TH SarabunIT๙" w:cs="TH SarabunIT๙" w:hint="cs"/>
          <w:sz w:val="32"/>
          <w:szCs w:val="32"/>
          <w:cs/>
        </w:rPr>
        <w:t>สาง  จังหวัดนครราชสีมา</w:t>
      </w:r>
    </w:p>
    <w:p w:rsidR="008D3E68" w:rsidRDefault="008D3E68" w:rsidP="00D80F68">
      <w:pPr>
        <w:spacing w:after="120"/>
        <w:ind w:left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3E68" w:rsidRPr="00107C06" w:rsidRDefault="008D3E68" w:rsidP="00D80F68">
      <w:pPr>
        <w:spacing w:after="120"/>
        <w:ind w:left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4E2E" w:rsidRDefault="0041232A" w:rsidP="0041232A">
      <w:pPr>
        <w:keepNext/>
        <w:ind w:left="450"/>
        <w:jc w:val="center"/>
      </w:pPr>
      <w:r w:rsidRPr="0041232A">
        <w:rPr>
          <w:noProof/>
        </w:rPr>
        <w:t>-</w:t>
      </w:r>
      <w:r w:rsidRPr="0041232A">
        <w:rPr>
          <w:noProof/>
        </w:rPr>
        <w:tab/>
        <w:t>-</w:t>
      </w:r>
      <w:r w:rsidR="00D80F68">
        <w:rPr>
          <w:noProof/>
        </w:rPr>
        <w:drawing>
          <wp:inline distT="0" distB="0" distL="0" distR="0" wp14:anchorId="6565402B" wp14:editId="785B99C5">
            <wp:extent cx="5581767" cy="3445925"/>
            <wp:effectExtent l="0" t="0" r="0" b="2540"/>
            <wp:docPr id="1" name="รูปภาพ 1" descr="D:\1.1 งาน อบต.ลำนางรอง  55555555555555555555\1.2.งานป้องกัน งบ 60\แผนงานปองกัน60\ข้อมูลจัดทำแผน อปท\2.แผน อปท. ปี 2560 อบต.ลำนางรอง\1501063674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1 งาน อบต.ลำนางรอง  55555555555555555555\1.2.งานป้องกัน งบ 60\แผนงานปองกัน60\ข้อมูลจัดทำแผน อปท\2.แผน อปท. ปี 2560 อบต.ลำนางรอง\150106367426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945" cy="344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 xml:space="preserve"> </w:t>
      </w:r>
    </w:p>
    <w:p w:rsidR="00D80F68" w:rsidRDefault="00D80F68" w:rsidP="00D80F68">
      <w:pPr>
        <w:jc w:val="center"/>
      </w:pPr>
    </w:p>
    <w:sectPr w:rsidR="00D80F68" w:rsidSect="00A43F4C">
      <w:pgSz w:w="12240" w:h="15840"/>
      <w:pgMar w:top="90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44A" w:rsidRDefault="009A744A" w:rsidP="00D80F68">
      <w:pPr>
        <w:spacing w:after="0" w:line="240" w:lineRule="auto"/>
      </w:pPr>
      <w:r>
        <w:separator/>
      </w:r>
    </w:p>
  </w:endnote>
  <w:endnote w:type="continuationSeparator" w:id="0">
    <w:p w:rsidR="009A744A" w:rsidRDefault="009A744A" w:rsidP="00D8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44A" w:rsidRDefault="009A744A" w:rsidP="00D80F68">
      <w:pPr>
        <w:spacing w:after="0" w:line="240" w:lineRule="auto"/>
      </w:pPr>
      <w:r>
        <w:separator/>
      </w:r>
    </w:p>
  </w:footnote>
  <w:footnote w:type="continuationSeparator" w:id="0">
    <w:p w:rsidR="009A744A" w:rsidRDefault="009A744A" w:rsidP="00D80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68"/>
    <w:rsid w:val="0041232A"/>
    <w:rsid w:val="00504E2E"/>
    <w:rsid w:val="005D0A30"/>
    <w:rsid w:val="008D3E68"/>
    <w:rsid w:val="009A744A"/>
    <w:rsid w:val="009F1AC2"/>
    <w:rsid w:val="00A43F4C"/>
    <w:rsid w:val="00D8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F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80F68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80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80F68"/>
  </w:style>
  <w:style w:type="paragraph" w:styleId="a7">
    <w:name w:val="footer"/>
    <w:basedOn w:val="a"/>
    <w:link w:val="a8"/>
    <w:uiPriority w:val="99"/>
    <w:unhideWhenUsed/>
    <w:rsid w:val="00D80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80F68"/>
  </w:style>
  <w:style w:type="paragraph" w:styleId="a9">
    <w:name w:val="caption"/>
    <w:basedOn w:val="a"/>
    <w:next w:val="a"/>
    <w:uiPriority w:val="35"/>
    <w:unhideWhenUsed/>
    <w:qFormat/>
    <w:rsid w:val="0041232A"/>
    <w:pPr>
      <w:spacing w:line="240" w:lineRule="auto"/>
    </w:pPr>
    <w:rPr>
      <w:b/>
      <w:bCs/>
      <w:color w:val="4F81BD" w:themeColor="accent1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F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80F68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80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80F68"/>
  </w:style>
  <w:style w:type="paragraph" w:styleId="a7">
    <w:name w:val="footer"/>
    <w:basedOn w:val="a"/>
    <w:link w:val="a8"/>
    <w:uiPriority w:val="99"/>
    <w:unhideWhenUsed/>
    <w:rsid w:val="00D80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80F68"/>
  </w:style>
  <w:style w:type="paragraph" w:styleId="a9">
    <w:name w:val="caption"/>
    <w:basedOn w:val="a"/>
    <w:next w:val="a"/>
    <w:uiPriority w:val="35"/>
    <w:unhideWhenUsed/>
    <w:qFormat/>
    <w:rsid w:val="0041232A"/>
    <w:pPr>
      <w:spacing w:line="240" w:lineRule="auto"/>
    </w:pPr>
    <w:rPr>
      <w:b/>
      <w:bCs/>
      <w:color w:val="4F81BD" w:themeColor="accent1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15246-E5C7-432A-959A-AEB2AD93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2017-07-27T07:37:00Z</cp:lastPrinted>
  <dcterms:created xsi:type="dcterms:W3CDTF">2017-07-26T10:08:00Z</dcterms:created>
  <dcterms:modified xsi:type="dcterms:W3CDTF">2017-07-27T07:37:00Z</dcterms:modified>
</cp:coreProperties>
</file>